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A56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0527F3C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E80A7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1" w14:textId="77777777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คู่มือการดําเนินงาน</w:t>
      </w:r>
    </w:p>
    <w:p w14:paraId="00000002" w14:textId="77777777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การรับเรื่องร้องเรียนการปฏิบัติงานการให้บริการของเจ้าหน้าที่ภายในหน่วยงาน</w:t>
      </w:r>
    </w:p>
    <w:p w14:paraId="7E4B65CF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D8DAADD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EE0B315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42FB73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B56E48" w14:textId="77777777" w:rsidR="004C70F9" w:rsidRP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3" w14:textId="06A19C46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5BE59599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1A8F4CA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2EB56C7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4" w14:textId="296D045C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00000005" w14:textId="564CFEC2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="004C70F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62D6414D" w14:textId="1D3F2F08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5999959A" w14:textId="71A2F84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7BA3BA0" w14:textId="460C8894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1.2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ประกาศเจตนารมณ์ต่อต้านการทุจริต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3EDC0EB" w14:textId="2A5202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คําจํากัดความ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2A3D9923" w14:textId="5BCE80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หลักเกณฑ์และรายละเอียดในการร้องเรียน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67DC9D31" w14:textId="0F9FCEA7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23.2 </w:t>
      </w:r>
      <w:r w:rsidRPr="004C70F9">
        <w:rPr>
          <w:rFonts w:ascii="TH SarabunIT๙" w:hAnsi="TH SarabunIT๙" w:cs="TH SarabunIT๙"/>
          <w:sz w:val="32"/>
          <w:szCs w:val="32"/>
          <w:cs/>
        </w:rPr>
        <w:t>สาระ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ของข้อร้องเรียน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03A18C0F" w14:textId="3E58F47D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การร้องเรียนทางวาจาหรือทางโทรศัพท์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3A5E2487" w14:textId="632AFAC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F80F996" w14:textId="6F0703E2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5D94352D" w14:textId="0575B81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48C81D8A" w14:textId="6880EC8A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4. </w:t>
      </w:r>
      <w:r w:rsidRPr="004C70F9">
        <w:rPr>
          <w:rFonts w:ascii="TH SarabunIT๙" w:hAnsi="TH SarabunIT๙" w:cs="TH SarabunIT๙"/>
          <w:sz w:val="32"/>
          <w:szCs w:val="32"/>
          <w:cs/>
        </w:rPr>
        <w:t>ขั้นตอนการ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ติดตามและรายงานผล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0000006" w14:textId="4684869A" w:rsidR="00F14FA4" w:rsidRP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4</w:t>
      </w:r>
    </w:p>
    <w:p w14:paraId="78D1D10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44C996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9A54C7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572975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5823D976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25A784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13C62C8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4A69840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62B8FFC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3FB45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6F6B9A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23C6CF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32E3F2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0390D0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7B50A2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75245E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A50149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D33D49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87004A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7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lastRenderedPageBreak/>
        <w:t>1.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การต่อต้านการทุจริต </w:t>
      </w:r>
    </w:p>
    <w:p w14:paraId="0000000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</w:p>
    <w:p w14:paraId="00000009" w14:textId="0095472C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คณะรัฐมนตรีได้มีมติเมื่อวันที่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24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2555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เห็นชอบการจัดตั้งศูนย์ปฏิบัติการต่อต้านการทุจริต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ศปท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</w:rPr>
        <w:t xml:space="preserve">.)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ปลัด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ปลัดกระทรวงทุกกระทรวง ส่วนราชการที่อยู่ในบังคับ บัญชาขึ้นตรงต่อนายกรัฐมนตรีและ ส่วนราชการไม่สังกัด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นายกรัฐมนตรีกระทรวง หรือทบวงตามที่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คณะกรรมการพัฒนาระบบราชการ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พ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เสนอ โดยให้มี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คือเสนอแนะแก่หัวหน้า ส่วนราชการเกี่ยวกับการป้องกันและปราบปราม ทุจริต และแระพฤติมิชอบ ของส่วนราชการรวมทั้งจัด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ให้สอดคล้องกับยุทธศาสตร์ชาติว่าด้วย การป้องกัน และปราบปราม การทุจริต มาตรการป้องกันแลละปราบปรามการทุจริตภาครัฐ และนโยบายของ รัฐบาลที่เกี่ยวข้อง </w:t>
      </w:r>
    </w:p>
    <w:p w14:paraId="0000000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1.2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ประกาศเจตนารมณ์ต่อต้านการทุจริต </w:t>
      </w:r>
    </w:p>
    <w:p w14:paraId="0000000B" w14:textId="6EBAB6C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คณะกรรมการดําเนินงานโครงการประเมินคุณธรรมและความโปร่งใส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เรื่องเจตนารมณ์การต่อต้านการทุจริต</w:t>
      </w:r>
      <w:r w:rsidR="00F42523" w:rsidRPr="004C70F9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ไม่ทนต่อการทุจริต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”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มีวัตถุประสงค์เพื่อสื่อสารให้บุคลากรในสังกัด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มีจิตสํานึก ร่วมสร้างสังคมที่ไม่ทนต่อการทุจริตและสร้างภาพลักษณ์ที่ ดีต่อ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อันจะส่งผลต่อการประเมินคุณธรรมและความโปร่งใสในการดําเนินงานของหน่วยงานภาครัฐ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โดยมีแนวทางในการ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0000000C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 แผนงาน</w:t>
      </w:r>
      <w:r w:rsidRPr="004C70F9">
        <w:rPr>
          <w:rFonts w:ascii="TH SarabunIT๙" w:hAnsi="TH SarabunIT๙" w:cs="TH SarabunIT๙"/>
          <w:sz w:val="32"/>
          <w:szCs w:val="32"/>
        </w:rPr>
        <w:t>/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โครงการที่ระบุในแผนปฏิบัติราชการ ด้วยความโปร่งใส และตรวจสอบได้ </w:t>
      </w:r>
    </w:p>
    <w:p w14:paraId="135F7B81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รับร้องเรียนกรณีทุจริตฯ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สอบข้อเท็จจริงและ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จนได้ข้อยุติ </w:t>
      </w:r>
    </w:p>
    <w:p w14:paraId="0000000D" w14:textId="5111BCBC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รายงานการป้องกันและปราบปรามการทุจริตฯ ของ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ทุก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เดือน ส่งผู้บริหารทราบ </w:t>
      </w:r>
    </w:p>
    <w:p w14:paraId="30824CF8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ปฏิบัติงานร่วมกับหรือสนับสนุนการปฏิบัติงานของหน่วยงานอื่นๆที่เกี่ยวข้องหรือที่ได้รับมอบหมาย</w:t>
      </w:r>
    </w:p>
    <w:p w14:paraId="0000000E" w14:textId="11CF8350" w:rsidR="00F14FA4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คุ้มครองจริยธรรมตามประมวลจริยธรรม สืบสวนข้อเท็จจริง การฝ่าฝืนจริยธรรม เพื่อรายงานผลให้ผู้บริหารทราบให้ความช่วยเหลือและดูแลข้าราชการซึ่ง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ติตนตามประมวลจริยธรรมอย่าง ตรงไปตรงมา </w:t>
      </w:r>
    </w:p>
    <w:p w14:paraId="39D3F4B4" w14:textId="77777777" w:rsidR="004C70F9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0F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คําจํากัดความ </w:t>
      </w:r>
    </w:p>
    <w:p w14:paraId="00000010" w14:textId="303EC84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ข้อร้องเรียน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หมายถึง เรื่องร้องเรียน หรือเรื่องที่มีการกล่าวหาว่า เจ้าหน้าที่ในสังกัด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การทุจริต ปฏิบัติหรือละเว้นการ ปฏิบัติหน้าที่และการประพฤติมิชอบของเจ้าหน้าที่ </w:t>
      </w:r>
    </w:p>
    <w:p w14:paraId="00000011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ทุจริต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การแสวงหาประโยชน์ที่มิควรได้โดยชอบด้วย กฎหมาย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ตนเองหรือผู้อื่น</w:t>
      </w:r>
    </w:p>
    <w:p w14:paraId="00000012" w14:textId="3354F8C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ประพฤติมิชอบ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การที่เจ้าหน้าที่ปฏิบัติหรือละเว้นการปฏิบัติการอย่างใดอย่างหนึ่งใน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หรือหน้าที่หรือใช้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หรือหน้าที่อันเป็นการฝ่าฝืนกฎหมาย ระเบียบ ข้อบังคับ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าสั่งอย่างใดอย่างหนึ่ง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หรือการใช้เงินหรือทรัพย์สินของส่วนราชการไม่ว่าการปฏิบัตินั้นเป็นหารทุจริต ด้วยหรือไม่ก็ตามและให้ความหมายรวมถึงการประมาทเลินเล่อ ในหน้าที่ดังกล่าว</w:t>
      </w:r>
    </w:p>
    <w:p w14:paraId="00000013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ผู้ร้องเรียน </w:t>
      </w:r>
      <w:r w:rsidRPr="004C70F9">
        <w:rPr>
          <w:rFonts w:ascii="TH SarabunIT๙" w:hAnsi="TH SarabunIT๙" w:cs="TH SarabunIT๙"/>
          <w:sz w:val="32"/>
          <w:szCs w:val="32"/>
          <w:cs/>
        </w:rPr>
        <w:t>หมายความถึง ผู้ที่ได้รับความเดือดร้อนหรือเสียหายจากการ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ตามที่ร้องเรียนผู้รับมอบ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รวมทั้งผู้พบเห็นหรือทราบเบาะแสในเรื่องข้อร้องเรียน </w:t>
      </w:r>
    </w:p>
    <w:p w14:paraId="60ED56E6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ข้าราชการ พนักงานราชการ พนักงานกระทรวงสาธารณสุข ลูกจ้างและเจ้าหน้าที่ของรัฐมีชื่อเรียกอย่างอื่นในสังกัด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46B3E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หน่วยงานที่ถูกร้องเรียน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919D51" w14:textId="77777777" w:rsid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14" w14:textId="35A2EE02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หลักเกณฑ์และรายละเอียดในการร้องเรียน </w:t>
      </w:r>
    </w:p>
    <w:p w14:paraId="00000015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</w:p>
    <w:p w14:paraId="00000017" w14:textId="312C541D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ที่จะนํามาร้องเรียนต้องเป็นเรื่องที่ผู้ร้องเรียนได้รับความเดือดร้อนหรือเสียหายอันเนื่องมาจากเจ้าหน้าที่ ในเรื่องดังต่อไปนี้ </w:t>
      </w:r>
    </w:p>
    <w:p w14:paraId="00000018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การทุจริตต่อหน้าที่ราชการ </w:t>
      </w:r>
    </w:p>
    <w:p w14:paraId="00000019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ความผิดต่อ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หน้าที่ราชการ </w:t>
      </w:r>
    </w:p>
    <w:p w14:paraId="0000001A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ละเลยหน้าที่ตามที่กฎหมายกําหนอให้ต้องปฏิบัติ </w:t>
      </w:r>
    </w:p>
    <w:p w14:paraId="0000001B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ปฏิบัติหน้าที่ล่าช้าเกินสมควร </w:t>
      </w:r>
    </w:p>
    <w:p w14:paraId="0000001D" w14:textId="32AEAAA1" w:rsidR="00F14FA4" w:rsidRPr="004C70F9" w:rsidRDefault="00F42523" w:rsidP="004C70F9">
      <w:pPr>
        <w:ind w:left="720" w:right="-41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การโดยไม่ชอบด้วยกฎหมายเนื่องจาก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โดยไม่มี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หรือนอกเหนือ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</w:p>
    <w:p w14:paraId="0000001E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3.2 </w:t>
      </w:r>
      <w:r w:rsidRPr="004C70F9">
        <w:rPr>
          <w:rFonts w:ascii="TH SarabunIT๙" w:hAnsi="TH SarabunIT๙" w:cs="TH SarabunIT๙"/>
          <w:sz w:val="32"/>
          <w:szCs w:val="32"/>
          <w:cs/>
        </w:rPr>
        <w:t>สาระ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ของข้อร้องเรียน </w:t>
      </w:r>
    </w:p>
    <w:p w14:paraId="0000001F" w14:textId="117ADAE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ข้อร้องเรียนอย่างน้อยต้องมีสาระ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00000020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ชื่อ ที่อยู่และช่องทางการติดต่อถึงผู้ร้องเรียน เช่น หมายเลขโทรศัพท์อีเมล์เป็นต้น</w:t>
      </w:r>
    </w:p>
    <w:p w14:paraId="00000021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และหน่วยงานของเจ้าหน้าที่ซึ่งถูกร้องเรียน </w:t>
      </w:r>
    </w:p>
    <w:p w14:paraId="5DD88950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ทั้งหลายที่เป็นเหตุแห่งการร้องเรียน พร้อมทั้งข้อเท็จจริงหรือพฤติการณ์ตาม</w:t>
      </w:r>
    </w:p>
    <w:p w14:paraId="00000022" w14:textId="27A7B118" w:rsidR="00F14FA4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สมควรเกี่ยวกับการ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</w:p>
    <w:p w14:paraId="00000023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ลายมือชื่อของผู้ร้องเรียน </w:t>
      </w:r>
    </w:p>
    <w:p w14:paraId="00000024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ระบุวัน เดือน ปีที่เกิดเหตุร้องเรียน </w:t>
      </w:r>
    </w:p>
    <w:p w14:paraId="00000025" w14:textId="2A74150A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6.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เอกสารหลักฐานอื่นๆ ที่เกี่ยวข้อง เช่น พยานเอกสาร พยานวัตถุ พยานบุคคล </w:t>
      </w:r>
      <w:r w:rsidRPr="004C70F9">
        <w:rPr>
          <w:rFonts w:ascii="TH SarabunIT๙" w:hAnsi="TH SarabunIT๙" w:cs="TH SarabunIT๙"/>
          <w:sz w:val="32"/>
          <w:szCs w:val="32"/>
        </w:rPr>
        <w:t>(</w:t>
      </w:r>
      <w:r w:rsidR="004C70F9">
        <w:rPr>
          <w:rFonts w:ascii="TH SarabunIT๙" w:hAnsi="TH SarabunIT๙" w:cs="TH SarabunIT๙"/>
          <w:sz w:val="32"/>
          <w:szCs w:val="32"/>
          <w:cs/>
        </w:rPr>
        <w:t>ถ้า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>มี)</w:t>
      </w:r>
      <w:r w:rsidRPr="004C70F9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การร้องเรียนทางวาจาหรือโทรศัพท์ </w:t>
      </w:r>
    </w:p>
    <w:p w14:paraId="00000026" w14:textId="65DAAF1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กรณีที่มีผู้ร้องเรียนด้วยวาจาหรือทางโทรศัพท์ ให้เจ้าหน้าที่ ผู้รับผิดชอบสอบถามและบันทึก</w:t>
      </w:r>
    </w:p>
    <w:p w14:paraId="00000027" w14:textId="296EF41E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ข้อมูลดังกล่าวให้ครบถ้วน หรือแจ้งให้ผู้ร้องเรียน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เป็นหนังสือส่งมายัง คณะกรรมการดําเนินงานโครงการประเมินคุณธรรมความโปร่งใส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02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lastRenderedPageBreak/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</w:p>
    <w:p w14:paraId="00000029" w14:textId="4257D814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กรณีการร้องเรียนที่มีลักษณะเป็นบัตรสนเท่ห์ ให้รับ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เฉพาะรายที่ระบุหลักฐานกรณีแวดล้อมปรากฏชัดแจ้ง ตลอดจนชี้พยานบุคคล แน่นอนเท่านั้น</w:t>
      </w:r>
    </w:p>
    <w:p w14:paraId="0000002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</w:p>
    <w:p w14:paraId="0000002B" w14:textId="3F0960FD" w:rsidR="00F14FA4" w:rsidRPr="004C70F9" w:rsidRDefault="004C70F9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ข้อร้องเรียนที่ไม่มีรายการตามข้อ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3.2 </w:t>
      </w:r>
    </w:p>
    <w:p w14:paraId="0000002C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</w:p>
    <w:p w14:paraId="0000002D" w14:textId="79D804A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ไปยังคณะกรรมการดําเนินงานโครงการการประเมินคุณธรรมและความ</w:t>
      </w:r>
    </w:p>
    <w:p w14:paraId="6F365D51" w14:textId="77777777" w:rsid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โปร่งใส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สามารถส่งข้อร้องเรียนผ่านช่องทาง ดังนี้ </w:t>
      </w:r>
    </w:p>
    <w:p w14:paraId="742AC258" w14:textId="77777777" w:rsidR="00376A3D" w:rsidRDefault="00F42523" w:rsidP="00376A3D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ส่งข้อร้องเรียน หรือ ร้องเรียนด้วยตนเองโดยตรง ที่กลุ่มงานบริหารทั่วไป ซึ่งเป็นเลขาฯของคณะกรรมการดําเนินงานโครงการประเมินคุณธรรมและความโปร่งใส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0000002E" w14:textId="60E379C0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ร้องเรียนผ่านทางโทรศัพท์</w:t>
      </w:r>
      <w:r w:rsidR="00376A3D">
        <w:rPr>
          <w:rFonts w:ascii="TH SarabunIT๙" w:hAnsi="TH SarabunIT๙" w:cs="TH SarabunIT๙"/>
          <w:sz w:val="32"/>
          <w:szCs w:val="32"/>
        </w:rPr>
        <w:t>044-85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>๑๐๑</w:t>
      </w:r>
      <w:r w:rsidRPr="004C70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2F" w14:textId="77777777" w:rsidR="00F14FA4" w:rsidRPr="004C70F9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ร้องเรียนผ่านทางโทรสาร </w:t>
      </w:r>
      <w:r w:rsidRPr="004C70F9">
        <w:rPr>
          <w:rFonts w:ascii="TH SarabunIT๙" w:hAnsi="TH SarabunIT๙" w:cs="TH SarabunIT๙"/>
          <w:sz w:val="32"/>
          <w:szCs w:val="32"/>
        </w:rPr>
        <w:t xml:space="preserve">044-851738 </w:t>
      </w:r>
    </w:p>
    <w:p w14:paraId="00000030" w14:textId="3ACA9C84" w:rsidR="00F14FA4" w:rsidRPr="004C70F9" w:rsidRDefault="00376A3D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ร้องเรียนผ่านทางเว็บไซต์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E34E52" w14:textId="77777777" w:rsidR="00376A3D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๕</w:t>
      </w:r>
      <w:r w:rsidRPr="004C70F9">
        <w:rPr>
          <w:rFonts w:ascii="TH SarabunIT๙" w:hAnsi="TH SarabunIT๙" w:cs="TH SarabunIT๙"/>
          <w:sz w:val="32"/>
          <w:szCs w:val="32"/>
        </w:rPr>
        <w:t>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ร้องเรียนผ่านทางเพจ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บุ๊คของ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1D657E" w14:textId="77777777" w:rsidR="00376A3D" w:rsidRDefault="00376A3D" w:rsidP="00376A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1" w14:textId="70405583" w:rsidR="00F14FA4" w:rsidRPr="00376A3D" w:rsidRDefault="00F42523" w:rsidP="00376A3D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76A3D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</w:t>
      </w:r>
      <w:proofErr w:type="spellStart"/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ติดตาม และรายงานผล </w:t>
      </w:r>
    </w:p>
    <w:p w14:paraId="55CB89FC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เมื่อได้รับข้อร้องเรียนจากผู้ร้องเรียนแล้วให้พิจารณาจําแนกเรื่องส่งไปยังหน่วยงานที่ถูกร้องเรียน และแจ้งการ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เบื้องต้นให้ผู้ร้องเรียนหรือผู้ที่เกี่ยวข้องทราบแล้วแต่กรณี </w:t>
      </w:r>
    </w:p>
    <w:p w14:paraId="47D13EB9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กรณีหน่วยงานที่ถูกร้องเรียนได้รับข้อร้องเรียนโดยตรงจาก ผู้ร้องเรียนให้หน่วยงานที่ร้องเรียน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แจ้งเรื่องร้องเรียนดังกล่าวไปยัง 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ภายใน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 นับตั้งแต่วันที่ได้รับข้อร้องเรียนดังกล่าวนั้น</w:t>
      </w:r>
    </w:p>
    <w:p w14:paraId="57B4C227" w14:textId="4160190C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ให้หน่วยงานที่ถูกร้องเรียนรีบ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ข้อร้องเรียนจนกว่าจะได้ข้อยุติและให้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>เร่งรัดและติดตาม ข้อร้องเรียนที่อยู่ใน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ของหน่วยงานที่ถูกร้องเรียนอย่างต่อเนื่องจนได้ข้อยุติ </w:t>
      </w:r>
    </w:p>
    <w:p w14:paraId="715C957E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>เมื่อหน่วยงานที่ถูกร้องเรียนได้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ตามข้อร้องเรียนจนได้ข้อยุติและแจ้งผลการ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ไปยังผู้ร้องเรียนหรือหน่วยงานที่เกี่ยวข้องแล้วให้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ทําสําเนา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ดังกล่าวไปยังคณะกรรมการ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>ทราบภายใน</w:t>
      </w:r>
      <w:r w:rsidR="00376A3D">
        <w:rPr>
          <w:rFonts w:ascii="TH SarabunIT๙" w:hAnsi="TH SarabunIT๙" w:cs="TH SarabunIT๙"/>
          <w:sz w:val="32"/>
          <w:szCs w:val="32"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 นับแต่วันที่ได้แจ้งผลการ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ไปยังผู้ร้องเรียน </w:t>
      </w:r>
    </w:p>
    <w:p w14:paraId="00000032" w14:textId="07DFF51E" w:rsidR="00F14FA4" w:rsidRPr="004C70F9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>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มีหน้าที่จัด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รายงาน เกี่ยวกับข้อร้องเรียนในรอบ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>เดือน นับแต่วันเริ่มต้น ปีงบประมาณเพื่อเสนอต่อสาธารณสุข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08BA134D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318D5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3" w14:textId="18C2C967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</w:p>
    <w:p w14:paraId="0000003A" w14:textId="35CB3A6B" w:rsidR="00F14FA4" w:rsidRPr="004C70F9" w:rsidRDefault="00F14FA4" w:rsidP="004C70F9">
      <w:pPr>
        <w:jc w:val="thaiDistribute"/>
        <w:rPr>
          <w:rFonts w:ascii="TH SarabunIT๙" w:hAnsi="TH SarabunIT๙" w:cs="TH SarabunIT๙"/>
          <w:sz w:val="32"/>
          <w:szCs w:val="32"/>
        </w:rPr>
        <w:sectPr w:rsidR="00F14FA4" w:rsidRPr="004C70F9" w:rsidSect="004C70F9">
          <w:pgSz w:w="11900" w:h="16820"/>
          <w:pgMar w:top="1097" w:right="1268" w:bottom="1861" w:left="1405" w:header="0" w:footer="720" w:gutter="0"/>
          <w:pgNumType w:start="1"/>
          <w:cols w:space="720"/>
        </w:sectPr>
      </w:pPr>
    </w:p>
    <w:p w14:paraId="00000041" w14:textId="231F2BB6" w:rsidR="00F14FA4" w:rsidRPr="00376A3D" w:rsidRDefault="00613402" w:rsidP="00376A3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15032" wp14:editId="2626372B">
            <wp:simplePos x="0" y="0"/>
            <wp:positionH relativeFrom="column">
              <wp:posOffset>-150495</wp:posOffset>
            </wp:positionH>
            <wp:positionV relativeFrom="paragraph">
              <wp:posOffset>62865</wp:posOffset>
            </wp:positionV>
            <wp:extent cx="5948045" cy="6423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8" r="-873" b="1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642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FA4" w:rsidRPr="00376A3D" w:rsidSect="00376A3D">
      <w:type w:val="continuous"/>
      <w:pgSz w:w="11900" w:h="16820"/>
      <w:pgMar w:top="1097" w:right="1268" w:bottom="1861" w:left="1418" w:header="0" w:footer="720" w:gutter="0"/>
      <w:cols w:num="2" w:space="720" w:equalWidth="0">
        <w:col w:w="5739" w:space="0"/>
        <w:col w:w="37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4"/>
    <w:rsid w:val="000050BA"/>
    <w:rsid w:val="00376A3D"/>
    <w:rsid w:val="004C70F9"/>
    <w:rsid w:val="00613402"/>
    <w:rsid w:val="00A676A9"/>
    <w:rsid w:val="00B47290"/>
    <w:rsid w:val="00F14FA4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8597"/>
  <w15:docId w15:val="{4278EB26-BD21-4B9A-9FDE-FEA37E9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2022-03-29T07:47:00Z</cp:lastPrinted>
  <dcterms:created xsi:type="dcterms:W3CDTF">2025-05-15T07:41:00Z</dcterms:created>
  <dcterms:modified xsi:type="dcterms:W3CDTF">2025-05-15T07:41:00Z</dcterms:modified>
</cp:coreProperties>
</file>